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F8" w:rsidRDefault="00B03CF8" w:rsidP="00B03CF8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03CF8" w:rsidRPr="002B6B2E" w:rsidRDefault="00B03CF8" w:rsidP="00B03CF8">
      <w:pPr>
        <w:jc w:val="center"/>
        <w:outlineLvl w:val="0"/>
        <w:rPr>
          <w:sz w:val="32"/>
          <w:szCs w:val="32"/>
        </w:rPr>
      </w:pPr>
      <w:r w:rsidRPr="002B6B2E">
        <w:rPr>
          <w:sz w:val="32"/>
          <w:szCs w:val="32"/>
        </w:rPr>
        <w:t>Собрания депутатов муниципального образования</w:t>
      </w:r>
    </w:p>
    <w:p w:rsidR="00B03CF8" w:rsidRPr="002B6B2E" w:rsidRDefault="00B03CF8" w:rsidP="00B03CF8">
      <w:pPr>
        <w:jc w:val="center"/>
        <w:outlineLvl w:val="0"/>
        <w:rPr>
          <w:sz w:val="32"/>
          <w:szCs w:val="32"/>
        </w:rPr>
      </w:pPr>
      <w:r w:rsidRPr="002B6B2E">
        <w:rPr>
          <w:sz w:val="32"/>
          <w:szCs w:val="32"/>
        </w:rPr>
        <w:t>«Городское поселение Красногорский »</w:t>
      </w:r>
    </w:p>
    <w:p w:rsidR="00B03CF8" w:rsidRPr="002B6B2E" w:rsidRDefault="00B03CF8" w:rsidP="00B03CF8">
      <w:pPr>
        <w:jc w:val="center"/>
        <w:outlineLvl w:val="0"/>
        <w:rPr>
          <w:sz w:val="32"/>
          <w:szCs w:val="32"/>
        </w:rPr>
      </w:pPr>
      <w:r w:rsidRPr="002B6B2E">
        <w:rPr>
          <w:sz w:val="32"/>
          <w:szCs w:val="32"/>
        </w:rPr>
        <w:t>Республики Марий Эл</w:t>
      </w:r>
    </w:p>
    <w:p w:rsidR="00B03CF8" w:rsidRPr="002B6B2E" w:rsidRDefault="00B03CF8" w:rsidP="00B03CF8">
      <w:pPr>
        <w:jc w:val="center"/>
        <w:outlineLvl w:val="0"/>
        <w:rPr>
          <w:sz w:val="32"/>
          <w:szCs w:val="32"/>
        </w:rPr>
      </w:pPr>
    </w:p>
    <w:p w:rsidR="00B03CF8" w:rsidRPr="005B79A9" w:rsidRDefault="00B03CF8" w:rsidP="00B03CF8">
      <w:pPr>
        <w:jc w:val="center"/>
        <w:rPr>
          <w:sz w:val="28"/>
          <w:szCs w:val="28"/>
        </w:rPr>
      </w:pPr>
    </w:p>
    <w:p w:rsidR="00B03CF8" w:rsidRPr="005B79A9" w:rsidRDefault="00B03CF8" w:rsidP="00B03CF8">
      <w:pPr>
        <w:rPr>
          <w:sz w:val="28"/>
          <w:szCs w:val="28"/>
        </w:rPr>
      </w:pPr>
      <w:r w:rsidRPr="005B79A9">
        <w:rPr>
          <w:sz w:val="28"/>
          <w:szCs w:val="28"/>
        </w:rPr>
        <w:t xml:space="preserve">Созыв   3-й                                                                     </w:t>
      </w:r>
      <w:proofErr w:type="spellStart"/>
      <w:r w:rsidRPr="005B79A9">
        <w:rPr>
          <w:sz w:val="28"/>
          <w:szCs w:val="28"/>
        </w:rPr>
        <w:t>пгт</w:t>
      </w:r>
      <w:proofErr w:type="spellEnd"/>
      <w:r w:rsidRPr="005B79A9">
        <w:rPr>
          <w:sz w:val="28"/>
          <w:szCs w:val="28"/>
        </w:rPr>
        <w:t xml:space="preserve"> Красногорский</w:t>
      </w:r>
    </w:p>
    <w:p w:rsidR="00B03CF8" w:rsidRPr="005B79A9" w:rsidRDefault="00B03CF8" w:rsidP="00B03CF8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Сессия  42</w:t>
      </w:r>
      <w:r w:rsidRPr="005B79A9">
        <w:rPr>
          <w:sz w:val="28"/>
          <w:szCs w:val="28"/>
        </w:rPr>
        <w:t xml:space="preserve">-ая                                    </w:t>
      </w:r>
      <w:r>
        <w:rPr>
          <w:sz w:val="28"/>
          <w:szCs w:val="28"/>
        </w:rPr>
        <w:t xml:space="preserve">                            </w:t>
      </w:r>
      <w:r w:rsidRPr="005B79A9">
        <w:rPr>
          <w:sz w:val="28"/>
          <w:szCs w:val="28"/>
        </w:rPr>
        <w:t xml:space="preserve"> «</w:t>
      </w:r>
      <w:r>
        <w:rPr>
          <w:sz w:val="28"/>
          <w:szCs w:val="28"/>
        </w:rPr>
        <w:t>28</w:t>
      </w:r>
      <w:r w:rsidRPr="005B79A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r w:rsidRPr="005B79A9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Pr="005B79A9">
        <w:rPr>
          <w:sz w:val="28"/>
          <w:szCs w:val="28"/>
        </w:rPr>
        <w:t xml:space="preserve"> года</w:t>
      </w:r>
    </w:p>
    <w:p w:rsidR="00B03CF8" w:rsidRPr="005B79A9" w:rsidRDefault="00B03CF8" w:rsidP="00B03CF8">
      <w:pPr>
        <w:rPr>
          <w:sz w:val="28"/>
          <w:szCs w:val="28"/>
        </w:rPr>
      </w:pPr>
      <w:r w:rsidRPr="005B79A9">
        <w:rPr>
          <w:sz w:val="28"/>
          <w:szCs w:val="28"/>
        </w:rPr>
        <w:t>№</w:t>
      </w:r>
      <w:r>
        <w:rPr>
          <w:sz w:val="28"/>
          <w:szCs w:val="28"/>
        </w:rPr>
        <w:t>240</w:t>
      </w:r>
    </w:p>
    <w:p w:rsidR="00B03CF8" w:rsidRDefault="00B03CF8" w:rsidP="00B03CF8"/>
    <w:p w:rsidR="00B03CF8" w:rsidRDefault="00B03CF8" w:rsidP="00B0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</w:p>
    <w:p w:rsidR="00B03CF8" w:rsidRPr="00BC259D" w:rsidRDefault="00B03CF8" w:rsidP="00B0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</w:p>
    <w:p w:rsidR="00B03CF8" w:rsidRDefault="00B03CF8" w:rsidP="00B03CF8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5F2D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Об утверждении </w:t>
      </w:r>
      <w:r w:rsidRPr="00BC259D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BC259D">
        <w:rPr>
          <w:sz w:val="28"/>
          <w:szCs w:val="28"/>
        </w:rPr>
        <w:t xml:space="preserve"> </w:t>
      </w:r>
      <w:r>
        <w:rPr>
          <w:sz w:val="28"/>
          <w:szCs w:val="28"/>
        </w:rPr>
        <w:t>об общественных обсуждениях, публичных слушаниях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</w:t>
      </w:r>
      <w:proofErr w:type="gramEnd"/>
      <w:r>
        <w:rPr>
          <w:sz w:val="28"/>
          <w:szCs w:val="28"/>
        </w:rPr>
        <w:t xml:space="preserve"> от предельных параметров </w:t>
      </w:r>
      <w:proofErr w:type="gramStart"/>
      <w:r>
        <w:rPr>
          <w:sz w:val="28"/>
          <w:szCs w:val="28"/>
        </w:rPr>
        <w:t>разрешенного</w:t>
      </w:r>
      <w:proofErr w:type="gramEnd"/>
      <w:r>
        <w:rPr>
          <w:sz w:val="28"/>
          <w:szCs w:val="28"/>
        </w:rPr>
        <w:t xml:space="preserve"> строительства, реконструкции объектов капитального строительства </w:t>
      </w:r>
      <w:r w:rsidRPr="00BC259D">
        <w:rPr>
          <w:sz w:val="28"/>
          <w:szCs w:val="28"/>
        </w:rPr>
        <w:t>в муниципальн</w:t>
      </w:r>
      <w:r>
        <w:rPr>
          <w:sz w:val="28"/>
          <w:szCs w:val="28"/>
        </w:rPr>
        <w:t xml:space="preserve">ом образовании </w:t>
      </w:r>
      <w:r w:rsidRPr="007B25C7">
        <w:rPr>
          <w:sz w:val="28"/>
          <w:szCs w:val="28"/>
        </w:rPr>
        <w:t>«</w:t>
      </w:r>
      <w:r>
        <w:rPr>
          <w:sz w:val="28"/>
          <w:szCs w:val="28"/>
        </w:rPr>
        <w:t>Городское поселение Красногорский»</w:t>
      </w:r>
    </w:p>
    <w:p w:rsidR="00B03CF8" w:rsidRDefault="00B03CF8" w:rsidP="00B03CF8">
      <w:pPr>
        <w:tabs>
          <w:tab w:val="left" w:pos="4500"/>
        </w:tabs>
        <w:jc w:val="center"/>
        <w:rPr>
          <w:sz w:val="28"/>
          <w:szCs w:val="28"/>
        </w:rPr>
      </w:pPr>
    </w:p>
    <w:p w:rsidR="00B03CF8" w:rsidRPr="00BC259D" w:rsidRDefault="00B03CF8" w:rsidP="00B03CF8">
      <w:pPr>
        <w:tabs>
          <w:tab w:val="left" w:pos="4500"/>
        </w:tabs>
        <w:jc w:val="center"/>
        <w:rPr>
          <w:sz w:val="28"/>
          <w:szCs w:val="28"/>
        </w:rPr>
      </w:pPr>
    </w:p>
    <w:p w:rsidR="00B03CF8" w:rsidRPr="002D1824" w:rsidRDefault="00B03CF8" w:rsidP="00B03CF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4 ст. 28 Федерального закона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  <w:t>в Российской Федерации» Собрание депутатов муниципального образования «Городское поселение Красногорский» РЕШИЛО</w:t>
      </w:r>
      <w:r w:rsidRPr="00BC259D">
        <w:rPr>
          <w:sz w:val="28"/>
          <w:szCs w:val="28"/>
        </w:rPr>
        <w:t>:</w:t>
      </w:r>
    </w:p>
    <w:p w:rsidR="00B03CF8" w:rsidRDefault="00B03CF8" w:rsidP="00B03CF8">
      <w:pPr>
        <w:jc w:val="both"/>
        <w:rPr>
          <w:sz w:val="28"/>
          <w:szCs w:val="28"/>
        </w:rPr>
      </w:pPr>
    </w:p>
    <w:p w:rsidR="00B03CF8" w:rsidRDefault="00B03CF8" w:rsidP="00B03CF8">
      <w:pPr>
        <w:jc w:val="both"/>
        <w:rPr>
          <w:sz w:val="28"/>
          <w:szCs w:val="28"/>
        </w:rPr>
      </w:pPr>
      <w:r w:rsidRPr="00A57A7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Утвердить</w:t>
      </w:r>
      <w:r w:rsidRPr="00BC259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об общественных обсуждениях, публичных слушаниях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</w:t>
      </w:r>
      <w:proofErr w:type="gramEnd"/>
      <w:r>
        <w:rPr>
          <w:sz w:val="28"/>
          <w:szCs w:val="28"/>
        </w:rPr>
        <w:t xml:space="preserve"> предельных параметров разрешенного строительства, реконструкции объектов капитального строительства </w:t>
      </w:r>
      <w:r w:rsidRPr="00BC259D">
        <w:rPr>
          <w:sz w:val="28"/>
          <w:szCs w:val="28"/>
        </w:rPr>
        <w:t>в муниципальн</w:t>
      </w:r>
      <w:r>
        <w:rPr>
          <w:sz w:val="28"/>
          <w:szCs w:val="28"/>
        </w:rPr>
        <w:t xml:space="preserve">ом образовании </w:t>
      </w:r>
      <w:r w:rsidRPr="007B25C7">
        <w:rPr>
          <w:sz w:val="28"/>
          <w:szCs w:val="28"/>
        </w:rPr>
        <w:t>«</w:t>
      </w:r>
      <w:r>
        <w:rPr>
          <w:sz w:val="28"/>
          <w:szCs w:val="28"/>
        </w:rPr>
        <w:t>Городское поселение Красногорский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приложение 1)</w:t>
      </w:r>
    </w:p>
    <w:p w:rsidR="00B03CF8" w:rsidRDefault="00B03CF8" w:rsidP="00B03CF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57A7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 следующие решения Собрания депутатов:</w:t>
      </w:r>
    </w:p>
    <w:p w:rsidR="00B03CF8" w:rsidRDefault="00B03CF8" w:rsidP="00B03C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-от 20.03.2015 года № 50 «О Положении «О публичных слушаниях в муниципальном образовании «Городское поселение Красногорский»;</w:t>
      </w:r>
    </w:p>
    <w:p w:rsidR="00B03CF8" w:rsidRDefault="00B03CF8" w:rsidP="00B03CF8">
      <w:pPr>
        <w:jc w:val="both"/>
        <w:rPr>
          <w:sz w:val="28"/>
          <w:szCs w:val="28"/>
        </w:rPr>
      </w:pPr>
      <w:r>
        <w:rPr>
          <w:sz w:val="28"/>
          <w:szCs w:val="28"/>
        </w:rPr>
        <w:t>-от 17.06.2015 года № 73 «О внесении  изменений и дополнений в Положение</w:t>
      </w:r>
    </w:p>
    <w:p w:rsidR="00B03CF8" w:rsidRDefault="00B03CF8" w:rsidP="00B03CF8">
      <w:pPr>
        <w:jc w:val="both"/>
        <w:rPr>
          <w:sz w:val="28"/>
          <w:szCs w:val="28"/>
        </w:rPr>
      </w:pPr>
      <w:r>
        <w:rPr>
          <w:sz w:val="28"/>
          <w:szCs w:val="28"/>
        </w:rPr>
        <w:t>«О публичных слушаниях в муниципальном образовании «Городское поселение Красногорский»;</w:t>
      </w:r>
    </w:p>
    <w:p w:rsidR="00B03CF8" w:rsidRDefault="00B03CF8" w:rsidP="00B03CF8">
      <w:pPr>
        <w:jc w:val="both"/>
        <w:rPr>
          <w:sz w:val="28"/>
          <w:szCs w:val="28"/>
        </w:rPr>
      </w:pPr>
      <w:r>
        <w:rPr>
          <w:sz w:val="28"/>
          <w:szCs w:val="28"/>
        </w:rPr>
        <w:t>-от 12.07.2016 года №144 «О внесении  изменений и дополнений в Положение «О публичных слушаниях в муниципальном образовании «Городское поселение Красногорский»;</w:t>
      </w:r>
    </w:p>
    <w:p w:rsidR="00B03CF8" w:rsidRDefault="00B03CF8" w:rsidP="00B03CF8">
      <w:pPr>
        <w:jc w:val="both"/>
        <w:rPr>
          <w:sz w:val="28"/>
          <w:szCs w:val="28"/>
        </w:rPr>
      </w:pPr>
      <w:r>
        <w:rPr>
          <w:sz w:val="28"/>
          <w:szCs w:val="28"/>
        </w:rPr>
        <w:t>-от 17.03.2017 №176«О внесении  изменений и дополнений в Положение «О публичных слушаниях в муниципальном образовании «Городское поселение Красногорский»;</w:t>
      </w:r>
    </w:p>
    <w:p w:rsidR="00B03CF8" w:rsidRDefault="00B03CF8" w:rsidP="00B03CF8">
      <w:pPr>
        <w:jc w:val="both"/>
        <w:rPr>
          <w:sz w:val="28"/>
          <w:szCs w:val="28"/>
        </w:rPr>
      </w:pPr>
      <w:r>
        <w:rPr>
          <w:sz w:val="28"/>
          <w:szCs w:val="28"/>
        </w:rPr>
        <w:t>-от 14.12.2017 № 217 «О внесении  изменений и дополнений в Положение «О публичных слушаниях в муниципальном образовании «Городское поселение Красногорский».</w:t>
      </w:r>
    </w:p>
    <w:p w:rsidR="00B03CF8" w:rsidRDefault="00B03CF8" w:rsidP="00B03CF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259D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admzven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B03CF8" w:rsidRDefault="00B03CF8" w:rsidP="00B03CF8">
      <w:pPr>
        <w:ind w:firstLine="709"/>
        <w:jc w:val="both"/>
        <w:rPr>
          <w:sz w:val="28"/>
          <w:szCs w:val="28"/>
        </w:rPr>
      </w:pPr>
    </w:p>
    <w:p w:rsidR="00B03CF8" w:rsidRPr="00BC259D" w:rsidRDefault="00B03CF8" w:rsidP="00B03CF8">
      <w:pPr>
        <w:ind w:firstLine="709"/>
        <w:jc w:val="both"/>
        <w:rPr>
          <w:sz w:val="28"/>
          <w:szCs w:val="28"/>
        </w:rPr>
      </w:pPr>
    </w:p>
    <w:p w:rsidR="00B03CF8" w:rsidRPr="00FF7883" w:rsidRDefault="00B03CF8" w:rsidP="00B03CF8">
      <w:pPr>
        <w:jc w:val="both"/>
        <w:outlineLvl w:val="0"/>
        <w:rPr>
          <w:sz w:val="28"/>
          <w:szCs w:val="28"/>
        </w:rPr>
      </w:pPr>
      <w:r w:rsidRPr="00FF7883">
        <w:rPr>
          <w:sz w:val="28"/>
          <w:szCs w:val="28"/>
        </w:rPr>
        <w:t>Глава муниципального образования</w:t>
      </w:r>
    </w:p>
    <w:p w:rsidR="00B03CF8" w:rsidRPr="00FF7883" w:rsidRDefault="00B03CF8" w:rsidP="00B03CF8">
      <w:pPr>
        <w:jc w:val="both"/>
        <w:rPr>
          <w:sz w:val="28"/>
          <w:szCs w:val="28"/>
        </w:rPr>
      </w:pPr>
      <w:r w:rsidRPr="00FF7883">
        <w:rPr>
          <w:sz w:val="28"/>
          <w:szCs w:val="28"/>
        </w:rPr>
        <w:t xml:space="preserve">  «Городское поселение Красногорский»</w:t>
      </w:r>
    </w:p>
    <w:p w:rsidR="00B03CF8" w:rsidRPr="00FF7883" w:rsidRDefault="00B03CF8" w:rsidP="00B03CF8">
      <w:pPr>
        <w:jc w:val="both"/>
        <w:rPr>
          <w:sz w:val="28"/>
          <w:szCs w:val="28"/>
        </w:rPr>
      </w:pPr>
      <w:r w:rsidRPr="00FF7883">
        <w:rPr>
          <w:sz w:val="28"/>
          <w:szCs w:val="28"/>
        </w:rPr>
        <w:t xml:space="preserve">  Председатель собрания депутатов         </w:t>
      </w:r>
      <w:r w:rsidRPr="00FF7883">
        <w:rPr>
          <w:sz w:val="28"/>
          <w:szCs w:val="28"/>
        </w:rPr>
        <w:tab/>
      </w:r>
      <w:r w:rsidRPr="00FF7883">
        <w:rPr>
          <w:sz w:val="28"/>
          <w:szCs w:val="28"/>
        </w:rPr>
        <w:tab/>
        <w:t xml:space="preserve">                   Ю.Г.Шишкин             </w:t>
      </w:r>
    </w:p>
    <w:p w:rsidR="00B03CF8" w:rsidRDefault="00B03CF8" w:rsidP="00B03CF8">
      <w:pPr>
        <w:jc w:val="both"/>
        <w:rPr>
          <w:sz w:val="28"/>
          <w:szCs w:val="28"/>
        </w:rPr>
      </w:pPr>
    </w:p>
    <w:p w:rsidR="00B03CF8" w:rsidRDefault="00B03CF8" w:rsidP="00B03CF8">
      <w:pPr>
        <w:jc w:val="both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CF8" w:rsidRPr="00B03CF8" w:rsidRDefault="00B03CF8" w:rsidP="00B03CF8">
      <w:pPr>
        <w:autoSpaceDE w:val="0"/>
        <w:autoSpaceDN w:val="0"/>
        <w:adjustRightInd w:val="0"/>
        <w:jc w:val="right"/>
      </w:pPr>
      <w:r w:rsidRPr="00B03CF8">
        <w:t>Приложение 1</w:t>
      </w:r>
    </w:p>
    <w:p w:rsidR="00B03CF8" w:rsidRDefault="00B03CF8" w:rsidP="00B03CF8">
      <w:pPr>
        <w:autoSpaceDE w:val="0"/>
        <w:autoSpaceDN w:val="0"/>
        <w:adjustRightInd w:val="0"/>
        <w:jc w:val="right"/>
      </w:pPr>
      <w:r>
        <w:t>к</w:t>
      </w:r>
      <w:r w:rsidRPr="00B03CF8">
        <w:t xml:space="preserve"> решению</w:t>
      </w:r>
      <w:r>
        <w:t xml:space="preserve"> собрания депутатов</w:t>
      </w:r>
    </w:p>
    <w:p w:rsidR="00342057" w:rsidRDefault="00342057" w:rsidP="00B03CF8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342057" w:rsidRDefault="00342057" w:rsidP="00B03CF8">
      <w:pPr>
        <w:autoSpaceDE w:val="0"/>
        <w:autoSpaceDN w:val="0"/>
        <w:adjustRightInd w:val="0"/>
        <w:jc w:val="right"/>
      </w:pPr>
      <w:r>
        <w:t xml:space="preserve"> «Городское поселение Красногорский» </w:t>
      </w:r>
    </w:p>
    <w:p w:rsidR="00B03CF8" w:rsidRDefault="00342057" w:rsidP="00B03CF8">
      <w:pPr>
        <w:autoSpaceDE w:val="0"/>
        <w:autoSpaceDN w:val="0"/>
        <w:adjustRightInd w:val="0"/>
        <w:jc w:val="right"/>
      </w:pPr>
      <w:r>
        <w:t>№240 от 28.03 2018г</w:t>
      </w:r>
    </w:p>
    <w:p w:rsidR="00342057" w:rsidRDefault="00342057" w:rsidP="00B03CF8">
      <w:pPr>
        <w:autoSpaceDE w:val="0"/>
        <w:autoSpaceDN w:val="0"/>
        <w:adjustRightInd w:val="0"/>
        <w:jc w:val="right"/>
      </w:pPr>
    </w:p>
    <w:p w:rsidR="00342057" w:rsidRPr="00B03CF8" w:rsidRDefault="00342057" w:rsidP="00B03CF8">
      <w:pPr>
        <w:autoSpaceDE w:val="0"/>
        <w:autoSpaceDN w:val="0"/>
        <w:adjustRightInd w:val="0"/>
        <w:jc w:val="right"/>
      </w:pPr>
    </w:p>
    <w:p w:rsidR="00B03CF8" w:rsidRDefault="00B03CF8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Положение об общественных обсуждений, публичных слушаниях </w:t>
      </w:r>
      <w:r>
        <w:rPr>
          <w:sz w:val="28"/>
          <w:szCs w:val="28"/>
        </w:rPr>
        <w:br/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</w:t>
      </w:r>
      <w:proofErr w:type="gramEnd"/>
      <w:r>
        <w:rPr>
          <w:sz w:val="28"/>
          <w:szCs w:val="28"/>
        </w:rPr>
        <w:t xml:space="preserve"> параметров разрешенного строительства, реконструкции объектов капитального строительства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</w:t>
      </w:r>
      <w:proofErr w:type="gramEnd"/>
      <w:r>
        <w:rPr>
          <w:sz w:val="28"/>
          <w:szCs w:val="28"/>
        </w:rPr>
        <w:t xml:space="preserve"> строительства, реконструкции объектов капитального строительства (далее - проекты) проводятся в соответствии с Градостроительным кодексом Российской Федерации, уставом муниципального образования и настоящим Положением.</w:t>
      </w:r>
    </w:p>
    <w:p w:rsidR="003264DC" w:rsidRDefault="003264DC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проведении общественных обсуждений, </w:t>
      </w:r>
      <w:r>
        <w:rPr>
          <w:sz w:val="28"/>
          <w:szCs w:val="28"/>
        </w:rPr>
        <w:br/>
        <w:t>публичных слушаний.</w:t>
      </w:r>
    </w:p>
    <w:p w:rsidR="003264DC" w:rsidRDefault="003264DC" w:rsidP="003264DC">
      <w:pPr>
        <w:ind w:firstLine="720"/>
        <w:jc w:val="both"/>
        <w:rPr>
          <w:sz w:val="28"/>
          <w:szCs w:val="28"/>
        </w:rPr>
      </w:pPr>
    </w:p>
    <w:p w:rsidR="003264DC" w:rsidRDefault="003264DC" w:rsidP="003264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Организатором общественных обсуждений, публичных слушаний является местная администрация.</w:t>
      </w:r>
    </w:p>
    <w:p w:rsidR="003264DC" w:rsidRDefault="003264DC" w:rsidP="003264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Инициатором проведения общественных обсуждений, публичных слушаний по проектам является местная администрация. </w:t>
      </w:r>
    </w:p>
    <w:p w:rsidR="003264DC" w:rsidRDefault="003264DC" w:rsidP="003264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Инициатором проведения публичных слушаний также могут являться:</w:t>
      </w:r>
    </w:p>
    <w:p w:rsidR="003264DC" w:rsidRDefault="003264DC" w:rsidP="003264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проектам планировки территории, по проектам, предусматривающим внесение изменений в них - лица, указанные в части 1.1 статьи 45 Градостроительного кодекса Российской Федерации,</w:t>
      </w:r>
    </w:p>
    <w:p w:rsidR="003264DC" w:rsidRDefault="003264DC" w:rsidP="003264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 - лица, указанные в части 1 статьи 39 Градостроительного кодекса Российской Федерации,</w:t>
      </w:r>
    </w:p>
    <w:p w:rsidR="003264DC" w:rsidRDefault="003264DC" w:rsidP="003264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лица, указанные в части 1 статьи 40 Градостроительного кодекса Российской Федерации.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Заявление о проведении публичных слушаний подается одновременно с направлением документации по планировке территории, внесению изменений в нее, заявлением о предоставлении разрешения на условно разрешенный вид использования земельного участка или объекта капитального строительства, заявлением о 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чем через </w:t>
      </w:r>
      <w:r w:rsidRPr="00AB7998">
        <w:rPr>
          <w:i/>
          <w:sz w:val="28"/>
          <w:szCs w:val="28"/>
        </w:rPr>
        <w:t>десять</w:t>
      </w:r>
      <w:r>
        <w:rPr>
          <w:sz w:val="28"/>
          <w:szCs w:val="28"/>
        </w:rPr>
        <w:t xml:space="preserve"> дней со дня поступления заявления о проведении публичных слушаний оно рассматривается комиссией по подготовке правил землепользования и застройки, созданной администрацией и действующей на основании положения о ней, и заявителю направляется решение о проведении публичных слушаний или об отказе в их проведении.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всех остальных случаях проводятся общественные обсуждения по проектам.</w:t>
      </w:r>
    </w:p>
    <w:p w:rsidR="003264DC" w:rsidRDefault="003264DC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Участники общественных обсуждений </w:t>
      </w:r>
    </w:p>
    <w:p w:rsidR="003264DC" w:rsidRDefault="003264DC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или публичных слушаний.</w:t>
      </w:r>
    </w:p>
    <w:p w:rsidR="003264DC" w:rsidRDefault="003264DC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>
        <w:rPr>
          <w:sz w:val="28"/>
          <w:szCs w:val="28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</w:t>
      </w:r>
      <w:r w:rsidRPr="00193FC7">
        <w:rPr>
          <w:sz w:val="28"/>
          <w:szCs w:val="28"/>
        </w:rPr>
        <w:t>лены данные</w:t>
      </w:r>
      <w:proofErr w:type="gramEnd"/>
      <w:r w:rsidRPr="00193FC7">
        <w:rPr>
          <w:sz w:val="28"/>
          <w:szCs w:val="28"/>
        </w:rPr>
        <w:t xml:space="preserve"> проекты, а в случае, предусмотренном </w:t>
      </w:r>
      <w:hyperlink r:id="rId7" w:history="1">
        <w:r w:rsidRPr="00193FC7">
          <w:rPr>
            <w:sz w:val="28"/>
            <w:szCs w:val="28"/>
          </w:rPr>
          <w:t>частью 3 статьи 39</w:t>
        </w:r>
      </w:hyperlink>
      <w:r>
        <w:rPr>
          <w:sz w:val="28"/>
          <w:szCs w:val="28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264DC" w:rsidRDefault="003264DC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  <w:r w:rsidRPr="00223C0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или публичных слушаний, размещение проекта.</w:t>
      </w:r>
    </w:p>
    <w:p w:rsidR="003264DC" w:rsidRDefault="003264DC" w:rsidP="003264D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Оповещение о начале общественных обсуждений</w:t>
      </w:r>
      <w:r w:rsidRPr="00223C0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или публичных слушаний  и проект размещаются на официальном сайте администрации в информационно-телекоммуникационной сети "Интернет" (далее - официальный сайт)</w:t>
      </w:r>
      <w:proofErr w:type="gramStart"/>
      <w:r>
        <w:rPr>
          <w:sz w:val="28"/>
          <w:szCs w:val="28"/>
        </w:rPr>
        <w:t xml:space="preserve"> </w:t>
      </w:r>
      <w:r w:rsidR="008A6DB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Оповещение о начале общественных обсуждений</w:t>
      </w:r>
      <w:r w:rsidRPr="00223C07">
        <w:rPr>
          <w:sz w:val="28"/>
          <w:szCs w:val="28"/>
        </w:rPr>
        <w:t xml:space="preserve"> </w:t>
      </w:r>
      <w:r w:rsidR="008A6DBE">
        <w:rPr>
          <w:sz w:val="28"/>
          <w:szCs w:val="28"/>
        </w:rPr>
        <w:t xml:space="preserve"> </w:t>
      </w:r>
      <w:r>
        <w:rPr>
          <w:sz w:val="28"/>
          <w:szCs w:val="28"/>
        </w:rPr>
        <w:t>или публичных слушаний  размещается также на информационных стендах, в местах, доступных для ознакомления граждан.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Оповещение о начале общественных обсуждений или публичных слушаний должно содержать: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информацию о проекте и перечень информационных материалов к такому проекту;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информацию о порядке и сроках проведения общественных обсуждений или публичных слушаний по проекту;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информацию о месте, дате открытия экспозиции или экспозиций проекта,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Оповещение о начале общественных обсуждений также должно содержать информацию об официальном сайте, на котором будут размещены проект</w:t>
      </w:r>
      <w:r w:rsidRPr="003E42C7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 информационные материалы к нему, с использованием которых будут проводиться общественные обсуждения. 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публичных слушаний также должно содержать информацию об официальном сайте, на котором будут размещены проект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Оповещение о начале общественных обсуждений или публичных слушаний: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на официальном сайте проекта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распространяется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r:id="rId8" w:history="1">
        <w:r w:rsidRPr="00223C07">
          <w:rPr>
            <w:sz w:val="28"/>
            <w:szCs w:val="28"/>
          </w:rPr>
          <w:t>части 3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статьи 5.1 Градостроительного кодекса Российской Федерации (далее - территория, в пределах которой проводятся общественные обсуждения или публичные слушания), иными способами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обеспечивающими</w:t>
      </w:r>
      <w:proofErr w:type="gramEnd"/>
      <w:r>
        <w:rPr>
          <w:sz w:val="28"/>
          <w:szCs w:val="28"/>
        </w:rPr>
        <w:t xml:space="preserve"> доступ участников общественных обсуждений или публичных слушаний к указанной информации.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Открытие экспозиций проекта, проведение собраний </w:t>
      </w:r>
      <w:r>
        <w:rPr>
          <w:sz w:val="28"/>
          <w:szCs w:val="28"/>
        </w:rPr>
        <w:br/>
        <w:t>участников публичных слушаний.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течение всего периода размещения в соответствии с </w:t>
      </w:r>
      <w:hyperlink r:id="rId9" w:history="1">
        <w:r w:rsidRPr="00223C07">
          <w:rPr>
            <w:sz w:val="28"/>
            <w:szCs w:val="28"/>
          </w:rPr>
          <w:t xml:space="preserve">пунктом 2 </w:t>
        </w:r>
        <w:r>
          <w:rPr>
            <w:sz w:val="28"/>
            <w:szCs w:val="28"/>
          </w:rPr>
          <w:br/>
        </w:r>
        <w:r w:rsidRPr="00223C07">
          <w:rPr>
            <w:sz w:val="28"/>
            <w:szCs w:val="28"/>
          </w:rPr>
          <w:t>части 4</w:t>
        </w:r>
      </w:hyperlink>
      <w:r>
        <w:rPr>
          <w:sz w:val="28"/>
          <w:szCs w:val="28"/>
        </w:rPr>
        <w:t xml:space="preserve"> и </w:t>
      </w:r>
      <w:hyperlink r:id="rId10" w:history="1">
        <w:r w:rsidRPr="00223C07">
          <w:rPr>
            <w:sz w:val="28"/>
            <w:szCs w:val="28"/>
          </w:rPr>
          <w:t>пунктом 2 части 5</w:t>
        </w:r>
      </w:hyperlink>
      <w:r>
        <w:rPr>
          <w:sz w:val="28"/>
          <w:szCs w:val="28"/>
        </w:rPr>
        <w:t xml:space="preserve"> статьи 5.1 Градостроительного кодекса Российской Федерации проекта, и информационных материалов к нему проводятся экспозиция или экспозиции такого проекта. 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экспозиции должны быть организованы консультирование посетителей экспозиции, распространение информационных материалов о проекте. Консультирование посетителей экспозиции осуществляется представителями администрации.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В период размещения в соответствии с </w:t>
      </w:r>
      <w:hyperlink r:id="rId11" w:history="1">
        <w:r w:rsidRPr="0028603A">
          <w:rPr>
            <w:sz w:val="28"/>
            <w:szCs w:val="28"/>
          </w:rPr>
          <w:t>пунктом 2 части 4</w:t>
        </w:r>
      </w:hyperlink>
      <w:r w:rsidRPr="0028603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8603A">
        <w:rPr>
          <w:sz w:val="28"/>
          <w:szCs w:val="28"/>
        </w:rPr>
        <w:t xml:space="preserve">и </w:t>
      </w:r>
      <w:hyperlink r:id="rId12" w:history="1">
        <w:r w:rsidRPr="0028603A">
          <w:rPr>
            <w:sz w:val="28"/>
            <w:szCs w:val="28"/>
          </w:rPr>
          <w:t>пунктом 2 части 5</w:t>
        </w:r>
      </w:hyperlink>
      <w:r w:rsidRPr="0028603A">
        <w:rPr>
          <w:sz w:val="28"/>
          <w:szCs w:val="28"/>
        </w:rPr>
        <w:t xml:space="preserve"> статьи 5.1 Градостроительного кодекса Ро</w:t>
      </w:r>
      <w:r>
        <w:rPr>
          <w:sz w:val="28"/>
          <w:szCs w:val="28"/>
        </w:rPr>
        <w:t xml:space="preserve">ссийской Федерации проекта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</w:t>
      </w:r>
      <w:r>
        <w:rPr>
          <w:sz w:val="28"/>
          <w:szCs w:val="28"/>
        </w:rPr>
        <w:br/>
      </w:r>
      <w:r w:rsidRPr="0028603A">
        <w:rPr>
          <w:sz w:val="28"/>
          <w:szCs w:val="28"/>
        </w:rPr>
        <w:t xml:space="preserve">с </w:t>
      </w:r>
      <w:hyperlink r:id="rId13" w:history="1">
        <w:r w:rsidRPr="0028603A">
          <w:rPr>
            <w:sz w:val="28"/>
            <w:szCs w:val="28"/>
          </w:rPr>
          <w:t>частью 12</w:t>
        </w:r>
      </w:hyperlink>
      <w:r>
        <w:rPr>
          <w:sz w:val="28"/>
          <w:szCs w:val="28"/>
        </w:rPr>
        <w:t xml:space="preserve"> </w:t>
      </w:r>
      <w:r w:rsidRPr="0028603A">
        <w:rPr>
          <w:sz w:val="28"/>
          <w:szCs w:val="28"/>
        </w:rPr>
        <w:t>статьи 5.1 Градостроительного кодекса Ро</w:t>
      </w:r>
      <w:r>
        <w:rPr>
          <w:sz w:val="28"/>
          <w:szCs w:val="28"/>
        </w:rPr>
        <w:t>ссийской Федерации идентификацию, имеют право вносить предложения и замечания, касающиеся</w:t>
      </w:r>
      <w:proofErr w:type="gramEnd"/>
      <w:r>
        <w:rPr>
          <w:sz w:val="28"/>
          <w:szCs w:val="28"/>
        </w:rPr>
        <w:t xml:space="preserve"> проекта: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официального сайта (в случае проведения общественных обсуждений);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 письменной форме в адрес администрации;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записи в книге (журнале) учета посетителей экспозиции проекта, который ведется и хранится в администрации.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подлежат регистрации, а также обязательному рассмотрению администрацией, за исключением случая, </w:t>
      </w:r>
      <w:r w:rsidRPr="0028603A">
        <w:rPr>
          <w:sz w:val="28"/>
          <w:szCs w:val="28"/>
        </w:rPr>
        <w:t xml:space="preserve">предусмотренного </w:t>
      </w:r>
      <w:hyperlink r:id="rId14" w:history="1">
        <w:r w:rsidRPr="0028603A">
          <w:rPr>
            <w:sz w:val="28"/>
            <w:szCs w:val="28"/>
          </w:rPr>
          <w:t>частью 15</w:t>
        </w:r>
      </w:hyperlink>
      <w:r>
        <w:rPr>
          <w:sz w:val="28"/>
          <w:szCs w:val="28"/>
        </w:rPr>
        <w:t xml:space="preserve"> </w:t>
      </w:r>
      <w:r w:rsidRPr="0028603A">
        <w:rPr>
          <w:sz w:val="28"/>
          <w:szCs w:val="28"/>
        </w:rPr>
        <w:t>статьи 5.1 Градостроительного кодекса Ро</w:t>
      </w:r>
      <w:r>
        <w:rPr>
          <w:sz w:val="28"/>
          <w:szCs w:val="28"/>
        </w:rPr>
        <w:t>ссийской Федерации.</w:t>
      </w:r>
      <w:bookmarkStart w:id="0" w:name="Par0"/>
      <w:bookmarkEnd w:id="0"/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>
        <w:rPr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требуется представление указанных в абзаце первом пункта 12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</w:t>
      </w:r>
      <w:r w:rsidRPr="00245F2D">
        <w:rPr>
          <w:sz w:val="28"/>
          <w:szCs w:val="28"/>
        </w:rPr>
        <w:t>или информационных систем</w:t>
      </w:r>
      <w:r>
        <w:rPr>
          <w:sz w:val="28"/>
          <w:szCs w:val="28"/>
        </w:rPr>
        <w:t xml:space="preserve"> (при условии, что эти сведения содержатся на официальном сайте или в информационных системах). 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для подтверждения данных сведений может использоваться единая система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r w:rsidRPr="00A41049">
        <w:rPr>
          <w:sz w:val="28"/>
          <w:szCs w:val="28"/>
        </w:rPr>
        <w:t xml:space="preserve">Федеральным </w:t>
      </w:r>
      <w:hyperlink r:id="rId15" w:history="1">
        <w:r w:rsidRPr="00A41049">
          <w:rPr>
            <w:sz w:val="28"/>
            <w:szCs w:val="28"/>
          </w:rPr>
          <w:t>законом</w:t>
        </w:r>
      </w:hyperlink>
      <w:r w:rsidRPr="00A4104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27 июля 2006 года № 152-ФЗ </w:t>
      </w:r>
      <w:r>
        <w:rPr>
          <w:sz w:val="28"/>
          <w:szCs w:val="28"/>
        </w:rPr>
        <w:br/>
        <w:t>«О персональных данных».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Предложения и замечания, внесенные в соответствии с пунктом 10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Администрацией обеспечивается равный доступ к проекту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</w:t>
      </w:r>
      <w:r w:rsidRPr="003E42C7">
        <w:rPr>
          <w:i/>
          <w:sz w:val="28"/>
          <w:szCs w:val="28"/>
        </w:rPr>
        <w:t>, информационным системам в 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 xml:space="preserve"> и (или) помещениях органов государственной власти Республики Марий Эл, органов местного самоуправления, подведомственных им организаций).</w:t>
      </w:r>
      <w:proofErr w:type="gramEnd"/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Официальный сайт </w:t>
      </w:r>
      <w:r w:rsidRPr="003E42C7">
        <w:rPr>
          <w:i/>
          <w:sz w:val="28"/>
          <w:szCs w:val="28"/>
        </w:rPr>
        <w:t>и (или) информационные системы</w:t>
      </w:r>
      <w:r>
        <w:rPr>
          <w:sz w:val="28"/>
          <w:szCs w:val="28"/>
        </w:rPr>
        <w:t xml:space="preserve"> должны обеспечивать возможность: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проверки участниками общественных обсуждений полноты и достоверности отражения на официальном сайте </w:t>
      </w:r>
      <w:r w:rsidRPr="003E42C7">
        <w:rPr>
          <w:i/>
          <w:sz w:val="28"/>
          <w:szCs w:val="28"/>
        </w:rPr>
        <w:t xml:space="preserve">и (или) в информационных системах </w:t>
      </w:r>
      <w:r>
        <w:rPr>
          <w:sz w:val="28"/>
          <w:szCs w:val="28"/>
        </w:rPr>
        <w:t>внесенных ими предложений и замечаний;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 Собрание или собрания участников публичных слушаний проводятся администрацией в соответствии с оповещением о начале публичных слушаний.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общественных обсуждений </w:t>
      </w:r>
    </w:p>
    <w:p w:rsidR="003264DC" w:rsidRDefault="003264DC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или публичных слушаний.</w:t>
      </w:r>
    </w:p>
    <w:p w:rsidR="003264DC" w:rsidRDefault="003264DC" w:rsidP="003264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Срок проведения общественных обсуждений или публичных слушаний:</w:t>
      </w:r>
    </w:p>
    <w:p w:rsidR="003264DC" w:rsidRDefault="003264DC" w:rsidP="003264D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проектам генеральных планов, по проектам, предусматривающим внесение изменений в них – 1 месяц,</w:t>
      </w:r>
    </w:p>
    <w:p w:rsidR="003264DC" w:rsidRDefault="003264DC" w:rsidP="003264D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проектам правил землепользования и застройки – 2 месяца, </w:t>
      </w:r>
      <w:r>
        <w:rPr>
          <w:sz w:val="28"/>
          <w:szCs w:val="28"/>
        </w:rPr>
        <w:br/>
        <w:t>по проектам, предусматривающим внесение изменений в них – 1 месяц,</w:t>
      </w:r>
    </w:p>
    <w:p w:rsidR="003264DC" w:rsidRDefault="003264DC" w:rsidP="003264D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проектам планировки территории, по проектам, предусматривающим внесение изменений в них – 1 месяц,</w:t>
      </w:r>
    </w:p>
    <w:p w:rsidR="003264DC" w:rsidRDefault="003264DC" w:rsidP="003264D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проектам межевания территории, по проектам, предусматривающим внесение изменений в них – 1 месяц,</w:t>
      </w:r>
    </w:p>
    <w:p w:rsidR="003264DC" w:rsidRDefault="003264DC" w:rsidP="003264D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проектам правил благоустройства территорий, по проектам, предусматривающим внесение изменений в них – 1 месяц,</w:t>
      </w:r>
    </w:p>
    <w:p w:rsidR="003264DC" w:rsidRDefault="003264DC" w:rsidP="003264D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проектам решений о предоставлении разрешения на условн</w:t>
      </w:r>
      <w:proofErr w:type="gramStart"/>
      <w:r>
        <w:rPr>
          <w:sz w:val="28"/>
          <w:szCs w:val="28"/>
        </w:rPr>
        <w:t>о</w:t>
      </w:r>
      <w:r w:rsidR="005D1AFB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разрешенный вид использования земельного участка или объекта капитального строительства – 1 месяц,</w:t>
      </w:r>
    </w:p>
    <w:p w:rsidR="003264DC" w:rsidRDefault="003264DC" w:rsidP="003264D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строительства– 1 месяц.</w:t>
      </w:r>
    </w:p>
    <w:p w:rsidR="003264DC" w:rsidRDefault="003264DC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Подготовка и оформление протокола общественных обсуждений </w:t>
      </w:r>
      <w:r>
        <w:rPr>
          <w:sz w:val="28"/>
          <w:szCs w:val="28"/>
        </w:rPr>
        <w:br/>
        <w:t>или публичных слушаний, заключения о результатах общественных обсуждений или публичных слушаний.</w:t>
      </w:r>
    </w:p>
    <w:p w:rsidR="003264DC" w:rsidRDefault="003264DC" w:rsidP="003264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Протокол общественных обсуждений или публичных слушаний оформляется администрацией в течение </w:t>
      </w:r>
      <w:r>
        <w:rPr>
          <w:i/>
          <w:sz w:val="28"/>
          <w:szCs w:val="28"/>
        </w:rPr>
        <w:t>пяти</w:t>
      </w:r>
      <w:r>
        <w:rPr>
          <w:sz w:val="28"/>
          <w:szCs w:val="28"/>
        </w:rPr>
        <w:t xml:space="preserve"> дней после дня их проведения по форме согласно Приложению № 1 к настоящему Положению.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Выписка из протокола выдается участнику общественных обсуждений или публичных слушаний, который внес предложения и замечания, касающиеся проекта,</w:t>
      </w:r>
      <w:r w:rsidRPr="00B62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</w:t>
      </w:r>
      <w:r>
        <w:rPr>
          <w:i/>
          <w:sz w:val="28"/>
          <w:szCs w:val="28"/>
        </w:rPr>
        <w:t>пяти</w:t>
      </w:r>
      <w:r>
        <w:rPr>
          <w:sz w:val="28"/>
          <w:szCs w:val="28"/>
        </w:rPr>
        <w:t xml:space="preserve"> дней после дня поступления заявления о выдаче выписки.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Заключение о результатах общественных обсуждений и публичных слушаний составляется администрацией в течение </w:t>
      </w:r>
      <w:r w:rsidRPr="00861D83">
        <w:rPr>
          <w:i/>
          <w:sz w:val="28"/>
          <w:szCs w:val="28"/>
        </w:rPr>
        <w:t>десяти</w:t>
      </w:r>
      <w:r>
        <w:rPr>
          <w:sz w:val="28"/>
          <w:szCs w:val="28"/>
        </w:rPr>
        <w:t xml:space="preserve"> дней после дня их проведения по форме согласно Приложению № 2 к настоящему Положению.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Pr="003E42C7">
        <w:rPr>
          <w:i/>
          <w:sz w:val="28"/>
          <w:szCs w:val="28"/>
        </w:rPr>
        <w:t>и (или) в информационных системах</w:t>
      </w:r>
      <w:r>
        <w:rPr>
          <w:sz w:val="28"/>
          <w:szCs w:val="28"/>
        </w:rPr>
        <w:t>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245F2D" w:rsidRDefault="00245F2D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245F2D" w:rsidRDefault="00245F2D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245F2D" w:rsidRDefault="00245F2D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245F2D" w:rsidRDefault="00245F2D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Pr="00861D83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  <w:proofErr w:type="gramStart"/>
      <w:r w:rsidRPr="00861D83">
        <w:rPr>
          <w:sz w:val="22"/>
          <w:szCs w:val="22"/>
        </w:rPr>
        <w:t>Приложение № 1 к Положению об общественных обсуждений, публичных слушаниях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 w:rsidRPr="00861D83">
        <w:rPr>
          <w:sz w:val="22"/>
          <w:szCs w:val="22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</w:p>
    <w:p w:rsidR="003264DC" w:rsidRDefault="003264DC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общественных обсуждений </w:t>
      </w:r>
      <w:r>
        <w:rPr>
          <w:sz w:val="28"/>
          <w:szCs w:val="28"/>
        </w:rPr>
        <w:br/>
        <w:t>(публичных слушаний)</w:t>
      </w:r>
    </w:p>
    <w:p w:rsidR="003264DC" w:rsidRDefault="003264DC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Администрацией муниципального образования « </w:t>
      </w:r>
      <w:r w:rsidR="00245F2D">
        <w:rPr>
          <w:sz w:val="28"/>
          <w:szCs w:val="28"/>
        </w:rPr>
        <w:t>Городское поселение Красногорский</w:t>
      </w:r>
      <w:r>
        <w:rPr>
          <w:sz w:val="28"/>
          <w:szCs w:val="28"/>
        </w:rPr>
        <w:t>» проведены общественные обсуждения (публичные слушания) в соответствии с оповещением о начале общественных обсуждений (публичных слушаний) _______________  (</w:t>
      </w:r>
      <w:r w:rsidRPr="00FA2225">
        <w:rPr>
          <w:sz w:val="22"/>
          <w:szCs w:val="22"/>
        </w:rPr>
        <w:t>указывается информация, содержащаяся в опубликованном оповещении о начале общественных обсуждений или публичных слушаний, дата и источник его опубликования</w:t>
      </w:r>
      <w:r>
        <w:rPr>
          <w:sz w:val="22"/>
          <w:szCs w:val="22"/>
        </w:rPr>
        <w:t>).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Предложения и замечания участников общественных обсуждений (публичных слушаний) принимались ___________ </w:t>
      </w:r>
      <w:r w:rsidRPr="00280E68">
        <w:rPr>
          <w:sz w:val="22"/>
          <w:szCs w:val="22"/>
        </w:rPr>
        <w:t>(</w:t>
      </w:r>
      <w:r w:rsidRPr="00FA2225">
        <w:rPr>
          <w:sz w:val="22"/>
          <w:szCs w:val="22"/>
        </w:rPr>
        <w:t>указывается информация</w:t>
      </w:r>
      <w:r>
        <w:rPr>
          <w:sz w:val="22"/>
          <w:szCs w:val="22"/>
        </w:rPr>
        <w:t xml:space="preserve"> </w:t>
      </w:r>
      <w:r w:rsidRPr="00FA2225">
        <w:rPr>
          <w:sz w:val="22"/>
          <w:szCs w:val="22"/>
        </w:rPr>
        <w:t>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</w:t>
      </w:r>
      <w:r>
        <w:rPr>
          <w:sz w:val="22"/>
          <w:szCs w:val="22"/>
        </w:rPr>
        <w:t>).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общественных обсуждений (публичных слушаний) поступили следующие предложения и замечания: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__________ </w:t>
      </w:r>
      <w:r w:rsidRPr="00280E68">
        <w:rPr>
          <w:sz w:val="22"/>
          <w:szCs w:val="22"/>
        </w:rPr>
        <w:t>(указываются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</w:t>
      </w:r>
      <w:r>
        <w:rPr>
          <w:sz w:val="22"/>
          <w:szCs w:val="22"/>
        </w:rPr>
        <w:t>).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принявших участие в рассмотрении проекта участников общественных обсуждений (публичных слушаний)</w:t>
      </w:r>
    </w:p>
    <w:p w:rsidR="003264DC" w:rsidRPr="00280E68" w:rsidRDefault="003264DC" w:rsidP="003264D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___________ </w:t>
      </w:r>
      <w:r w:rsidRPr="00280E68">
        <w:rPr>
          <w:sz w:val="22"/>
          <w:szCs w:val="22"/>
        </w:rPr>
        <w:t>(указывается перечень участников,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</w:t>
      </w:r>
      <w:r>
        <w:rPr>
          <w:sz w:val="22"/>
          <w:szCs w:val="22"/>
        </w:rPr>
        <w:t>.</w:t>
      </w:r>
      <w:proofErr w:type="gramEnd"/>
    </w:p>
    <w:p w:rsidR="003264DC" w:rsidRPr="00280E68" w:rsidRDefault="003264DC" w:rsidP="003264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_________________» </w:t>
      </w:r>
    </w:p>
    <w:p w:rsidR="003264DC" w:rsidRPr="00280E68" w:rsidRDefault="003264DC" w:rsidP="003264D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FA2225">
        <w:rPr>
          <w:sz w:val="22"/>
          <w:szCs w:val="22"/>
        </w:rPr>
        <w:t>(дата оформления протокола)</w:t>
      </w:r>
    </w:p>
    <w:p w:rsidR="003264DC" w:rsidRPr="00FA2225" w:rsidRDefault="003264DC" w:rsidP="003264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64DC" w:rsidRPr="00FA2225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264DC" w:rsidRPr="00FA2225" w:rsidRDefault="003264DC" w:rsidP="003264D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264DC" w:rsidRPr="00861D83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  <w:proofErr w:type="gramStart"/>
      <w:r w:rsidRPr="00861D83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  <w:r w:rsidRPr="00861D83">
        <w:rPr>
          <w:sz w:val="22"/>
          <w:szCs w:val="22"/>
        </w:rPr>
        <w:t xml:space="preserve"> к Положению об общественных обсуждений, публичных слушаниях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 w:rsidRPr="00861D83">
        <w:rPr>
          <w:sz w:val="22"/>
          <w:szCs w:val="22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</w:t>
      </w:r>
      <w:r>
        <w:rPr>
          <w:sz w:val="28"/>
          <w:szCs w:val="28"/>
        </w:rPr>
        <w:br/>
        <w:t>общественных обсуждений (публичных слушаний)</w:t>
      </w:r>
    </w:p>
    <w:p w:rsidR="003264DC" w:rsidRDefault="003264DC" w:rsidP="003264D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8"/>
          <w:szCs w:val="28"/>
        </w:rPr>
        <w:t xml:space="preserve">В ходе общественных обсуждений (публичных слушаний) ________________ </w:t>
      </w:r>
      <w:r w:rsidRPr="00B030E1">
        <w:rPr>
          <w:sz w:val="22"/>
          <w:szCs w:val="22"/>
        </w:rPr>
        <w:t>(указывается наименование проекта, рассмотренного на общественных обсуждениях или публичных слушаниях)</w:t>
      </w:r>
      <w:r>
        <w:rPr>
          <w:sz w:val="28"/>
          <w:szCs w:val="28"/>
        </w:rPr>
        <w:t xml:space="preserve">, приняло участие ___________ </w:t>
      </w:r>
      <w:r w:rsidRPr="00B030E1">
        <w:rPr>
          <w:sz w:val="22"/>
          <w:szCs w:val="22"/>
        </w:rPr>
        <w:t>(указываются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слушаниях)</w:t>
      </w:r>
      <w:r>
        <w:rPr>
          <w:sz w:val="22"/>
          <w:szCs w:val="22"/>
        </w:rPr>
        <w:t xml:space="preserve">, </w:t>
      </w:r>
      <w:r>
        <w:rPr>
          <w:sz w:val="28"/>
          <w:szCs w:val="28"/>
        </w:rPr>
        <w:t xml:space="preserve">протокол общественных обсуждений (публичных слушаний) ___________ </w:t>
      </w:r>
      <w:r>
        <w:rPr>
          <w:sz w:val="22"/>
          <w:szCs w:val="22"/>
        </w:rPr>
        <w:t>(</w:t>
      </w:r>
      <w:r w:rsidRPr="00E47C5F">
        <w:rPr>
          <w:sz w:val="22"/>
          <w:szCs w:val="22"/>
        </w:rPr>
        <w:t>указываются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</w:t>
      </w:r>
      <w:proofErr w:type="gramEnd"/>
      <w:r w:rsidRPr="00E47C5F">
        <w:rPr>
          <w:sz w:val="22"/>
          <w:szCs w:val="22"/>
        </w:rPr>
        <w:t xml:space="preserve"> публичных слушаний)</w:t>
      </w:r>
      <w:r>
        <w:rPr>
          <w:sz w:val="22"/>
          <w:szCs w:val="22"/>
        </w:rPr>
        <w:t>.</w:t>
      </w:r>
    </w:p>
    <w:p w:rsidR="003264DC" w:rsidRPr="00E47C5F" w:rsidRDefault="003264DC" w:rsidP="003264D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>
        <w:rPr>
          <w:sz w:val="28"/>
          <w:szCs w:val="28"/>
        </w:rPr>
        <w:t xml:space="preserve">В ходе общественных обсуждений (публичных слушаний) внесены следующие предложения и замечания: _______________  </w:t>
      </w:r>
      <w:r w:rsidRPr="00E47C5F">
        <w:rPr>
          <w:sz w:val="22"/>
          <w:szCs w:val="22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</w:t>
      </w:r>
      <w:proofErr w:type="gramEnd"/>
      <w:r w:rsidRPr="00E47C5F">
        <w:rPr>
          <w:sz w:val="22"/>
          <w:szCs w:val="22"/>
        </w:rPr>
        <w:t xml:space="preserve"> слушаний. </w:t>
      </w:r>
      <w:proofErr w:type="gramStart"/>
      <w:r w:rsidRPr="00E47C5F">
        <w:rPr>
          <w:sz w:val="22"/>
          <w:szCs w:val="22"/>
        </w:rPr>
        <w:t>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замечаний).</w:t>
      </w:r>
      <w:proofErr w:type="gramEnd"/>
    </w:p>
    <w:p w:rsidR="003264DC" w:rsidRPr="00E47C5F" w:rsidRDefault="003264DC" w:rsidP="003264D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45F2D">
        <w:rPr>
          <w:sz w:val="28"/>
          <w:szCs w:val="28"/>
        </w:rPr>
        <w:t xml:space="preserve">« Городское поселение Красногорский» </w:t>
      </w:r>
      <w:r>
        <w:rPr>
          <w:sz w:val="28"/>
          <w:szCs w:val="28"/>
        </w:rPr>
        <w:t xml:space="preserve">рекомендует ____________ </w:t>
      </w:r>
      <w:r w:rsidRPr="00E47C5F">
        <w:rPr>
          <w:sz w:val="22"/>
          <w:szCs w:val="22"/>
        </w:rPr>
        <w:t>(указываются аргументированные рекомендации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слушаний).</w:t>
      </w:r>
    </w:p>
    <w:p w:rsidR="003264DC" w:rsidRPr="00B030E1" w:rsidRDefault="003264DC" w:rsidP="003264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64DC" w:rsidRDefault="003264DC" w:rsidP="003264D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_________________» </w:t>
      </w:r>
    </w:p>
    <w:p w:rsidR="003264DC" w:rsidRPr="0049545E" w:rsidRDefault="003264DC" w:rsidP="003264D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FA2225">
        <w:rPr>
          <w:sz w:val="22"/>
          <w:szCs w:val="22"/>
        </w:rPr>
        <w:t xml:space="preserve">(дата оформления </w:t>
      </w:r>
      <w:r>
        <w:rPr>
          <w:sz w:val="22"/>
          <w:szCs w:val="22"/>
        </w:rPr>
        <w:t>заключения</w:t>
      </w:r>
      <w:r w:rsidRPr="00FA2225">
        <w:rPr>
          <w:sz w:val="22"/>
          <w:szCs w:val="22"/>
        </w:rPr>
        <w:t>)</w:t>
      </w:r>
    </w:p>
    <w:p w:rsidR="003D6F00" w:rsidRDefault="003D6F00"/>
    <w:sectPr w:rsidR="003D6F00" w:rsidSect="0047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0E4" w:rsidRDefault="007960E4" w:rsidP="003264DC">
      <w:r>
        <w:separator/>
      </w:r>
    </w:p>
  </w:endnote>
  <w:endnote w:type="continuationSeparator" w:id="0">
    <w:p w:rsidR="007960E4" w:rsidRDefault="007960E4" w:rsidP="00326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0E4" w:rsidRDefault="007960E4" w:rsidP="003264DC">
      <w:r>
        <w:separator/>
      </w:r>
    </w:p>
  </w:footnote>
  <w:footnote w:type="continuationSeparator" w:id="0">
    <w:p w:rsidR="007960E4" w:rsidRDefault="007960E4" w:rsidP="00326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44B7D"/>
    <w:multiLevelType w:val="hybridMultilevel"/>
    <w:tmpl w:val="B56C9A8A"/>
    <w:lvl w:ilvl="0" w:tplc="0A5CB754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0C82A84"/>
    <w:multiLevelType w:val="hybridMultilevel"/>
    <w:tmpl w:val="74984DC0"/>
    <w:lvl w:ilvl="0" w:tplc="A3488532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64DC"/>
    <w:rsid w:val="00150AF1"/>
    <w:rsid w:val="00245F2D"/>
    <w:rsid w:val="003264DC"/>
    <w:rsid w:val="00342057"/>
    <w:rsid w:val="003970C6"/>
    <w:rsid w:val="003D6F00"/>
    <w:rsid w:val="00477790"/>
    <w:rsid w:val="005D1AFB"/>
    <w:rsid w:val="007249D0"/>
    <w:rsid w:val="00725693"/>
    <w:rsid w:val="007960E4"/>
    <w:rsid w:val="008A6DBE"/>
    <w:rsid w:val="00B0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64D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6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264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AB4D0EAEB6E333E17266645AC42B1A19696BB4DE1B581926564DC372E69E66FBBB3681E123FsBG" TargetMode="External"/><Relationship Id="rId13" Type="http://schemas.openxmlformats.org/officeDocument/2006/relationships/hyperlink" Target="consultantplus://offline/ref=86B6DAC9974E60113ED2952742AA720C2429EEAC0FFD4428459BF67869463A8DB169B063F6B2y2b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C16F01C0AD8FA4FEDCFCD55F106BD72AB3A810FE7A6DEEBEAA4D888AD853823AC8DDF5921BeCp8G" TargetMode="External"/><Relationship Id="rId12" Type="http://schemas.openxmlformats.org/officeDocument/2006/relationships/hyperlink" Target="consultantplus://offline/ref=86B6DAC9974E60113ED2952742AA720C2429EEAC0FFD4428459BF67869463A8DB169B063F6B0y2bA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B6DAC9974E60113ED2952742AA720C2429EEAC0FFD4428459BF67869463A8DB169B063F6B0y2b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1C65C865A7B8F3AD8DF387D2A8C14EFA6091D1B39CE000065FC99490DQ8hCH" TargetMode="External"/><Relationship Id="rId10" Type="http://schemas.openxmlformats.org/officeDocument/2006/relationships/hyperlink" Target="consultantplus://offline/ref=41AAB4D0EAEB6E333E17266645AC42B1A19696BB4DE1B581926564DC372E69E66FBBB3681E133Fs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AAB4D0EAEB6E333E17266645AC42B1A19696BB4DE1B581926564DC372E69E66FBBB3681E133FsCG" TargetMode="External"/><Relationship Id="rId14" Type="http://schemas.openxmlformats.org/officeDocument/2006/relationships/hyperlink" Target="consultantplus://offline/ref=D7633EA54BA37B14022075A00D9263D0A6998EAAE9821D3CBC9E1B1C5418245638964C1C52CCX6f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3665</Words>
  <Characters>20894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РЕШЕНИЕ</vt:lpstr>
      <vt:lpstr>Собрания депутатов муниципального образования</vt:lpstr>
      <vt:lpstr>«Городское поселение Красногорский »</vt:lpstr>
      <vt:lpstr>Республики Марий Эл</vt:lpstr>
      <vt:lpstr/>
      <vt:lpstr>Сессия  42-ая                                                                 «2</vt:lpstr>
      <vt:lpstr>Глава муниципального образования</vt:lpstr>
    </vt:vector>
  </TitlesOfParts>
  <Company/>
  <LinksUpToDate>false</LinksUpToDate>
  <CharactersWithSpaces>24510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2018-03-27T10:53:00Z</cp:lastPrinted>
  <dcterms:created xsi:type="dcterms:W3CDTF">2018-03-26T10:10:00Z</dcterms:created>
  <dcterms:modified xsi:type="dcterms:W3CDTF">2018-03-27T10:55:00Z</dcterms:modified>
</cp:coreProperties>
</file>